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897" w:rsidRPr="00D969F9" w:rsidRDefault="00521897" w:rsidP="00521897">
      <w:pPr>
        <w:pStyle w:val="a3"/>
        <w:rPr>
          <w:rFonts w:ascii="Times New Roman" w:hAnsi="Times New Roman" w:cs="Times New Roman"/>
          <w:color w:val="000000"/>
          <w:sz w:val="28"/>
          <w:szCs w:val="28"/>
          <w:lang w:eastAsia="ru-RU"/>
        </w:rPr>
      </w:pPr>
      <w:r w:rsidRPr="007F2B96">
        <w:rPr>
          <w:rFonts w:ascii="Times New Roman" w:hAnsi="Times New Roman" w:cs="Times New Roman"/>
          <w:sz w:val="28"/>
          <w:szCs w:val="28"/>
          <w:lang w:eastAsia="ru-RU"/>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467.25pt;height:139.5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Основы безопасности жизнедеятельности.&#10;&quot;Поведение детей на дорогах &#10;"/>
          </v:shape>
        </w:pict>
      </w:r>
    </w:p>
    <w:p w:rsidR="00521897" w:rsidRPr="00D969F9" w:rsidRDefault="00521897" w:rsidP="00521897">
      <w:pPr>
        <w:pStyle w:val="a3"/>
        <w:rPr>
          <w:rFonts w:ascii="Times New Roman" w:hAnsi="Times New Roman" w:cs="Times New Roman"/>
          <w:color w:val="000000"/>
          <w:sz w:val="28"/>
          <w:szCs w:val="28"/>
          <w:lang w:eastAsia="ru-RU"/>
        </w:rPr>
      </w:pPr>
      <w:r w:rsidRPr="00D969F9">
        <w:rPr>
          <w:rFonts w:ascii="Times New Roman" w:hAnsi="Times New Roman" w:cs="Times New Roman"/>
          <w:color w:val="000000"/>
          <w:sz w:val="28"/>
          <w:szCs w:val="28"/>
          <w:lang w:eastAsia="ru-RU"/>
        </w:rPr>
        <w:t> </w:t>
      </w:r>
    </w:p>
    <w:p w:rsidR="00521897" w:rsidRPr="00D969F9" w:rsidRDefault="00521897" w:rsidP="00521897">
      <w:pPr>
        <w:pStyle w:val="a3"/>
        <w:rPr>
          <w:rFonts w:ascii="Times New Roman" w:hAnsi="Times New Roman" w:cs="Times New Roman"/>
          <w:color w:val="000000"/>
          <w:sz w:val="28"/>
          <w:szCs w:val="28"/>
          <w:lang w:eastAsia="ru-RU"/>
        </w:rPr>
      </w:pPr>
      <w:r w:rsidRPr="00D969F9">
        <w:rPr>
          <w:rFonts w:ascii="Times New Roman" w:hAnsi="Times New Roman" w:cs="Times New Roman"/>
          <w:color w:val="000000"/>
          <w:sz w:val="28"/>
          <w:szCs w:val="28"/>
          <w:lang w:eastAsia="ru-RU"/>
        </w:rPr>
        <w:t xml:space="preserve">Развитие современной цивилизации неразрывно связано с проблемами безопасности человека. Мощь новых технологий и технических средств растёт несоизмеримо быстрее, чем способность и умение человека управлять ими и контролировать их взаимодействие на собственную жизнь. Бурное развитие автомобилестроения в контексте формирования новых ценностей общества, резкой интенсификации и </w:t>
      </w:r>
      <w:proofErr w:type="spellStart"/>
      <w:r w:rsidRPr="00D969F9">
        <w:rPr>
          <w:rFonts w:ascii="Times New Roman" w:hAnsi="Times New Roman" w:cs="Times New Roman"/>
          <w:color w:val="000000"/>
          <w:sz w:val="28"/>
          <w:szCs w:val="28"/>
          <w:lang w:eastAsia="ru-RU"/>
        </w:rPr>
        <w:t>технологизации</w:t>
      </w:r>
      <w:proofErr w:type="spellEnd"/>
      <w:r w:rsidRPr="00D969F9">
        <w:rPr>
          <w:rFonts w:ascii="Times New Roman" w:hAnsi="Times New Roman" w:cs="Times New Roman"/>
          <w:color w:val="000000"/>
          <w:sz w:val="28"/>
          <w:szCs w:val="28"/>
          <w:lang w:eastAsia="ru-RU"/>
        </w:rPr>
        <w:t xml:space="preserve"> жизненного пространства привело к ситуации, когда созданный человеком высокоскоростной, мощный современный автомобиль, позволяющий экономить время, сжимать пространство, получать удовольствие, одновременно становится самым массовым убийцей нового тысячелетия. Дети и подростки первыми испытывают на себе его действие.</w:t>
      </w:r>
      <w:r w:rsidRPr="00D969F9">
        <w:rPr>
          <w:rFonts w:ascii="Times New Roman" w:hAnsi="Times New Roman" w:cs="Times New Roman"/>
          <w:color w:val="000000"/>
          <w:sz w:val="28"/>
          <w:szCs w:val="28"/>
          <w:lang w:eastAsia="ru-RU"/>
        </w:rPr>
        <w:br/>
        <w:t>Огромное количество жертв на дорогах вызывает всё большую тревогу общества. Растёт понимание того, что ребёнка следует раньше учить противостоять этой разрушающей силе, оптимально используя все технические достижения цивилизации, грамотно, разумно, ответственно вести себя всюду, где существуют риск и опасности.</w:t>
      </w:r>
      <w:r w:rsidRPr="00D969F9">
        <w:rPr>
          <w:rFonts w:ascii="Times New Roman" w:hAnsi="Times New Roman" w:cs="Times New Roman"/>
          <w:color w:val="000000"/>
          <w:sz w:val="28"/>
          <w:szCs w:val="28"/>
          <w:lang w:eastAsia="ru-RU"/>
        </w:rPr>
        <w:br/>
        <w:t xml:space="preserve">Увеличение интенсивности дорожного движения, постоянно большое количество травмированных и погибших, в том числе, как ни печально, и детей, ставят задачу интеграции усилий всех заинтересованных организаций и ведомств в деле предупреждения ДТП. </w:t>
      </w:r>
      <w:proofErr w:type="gramStart"/>
      <w:r w:rsidRPr="00D969F9">
        <w:rPr>
          <w:rFonts w:ascii="Times New Roman" w:hAnsi="Times New Roman" w:cs="Times New Roman"/>
          <w:color w:val="000000"/>
          <w:sz w:val="28"/>
          <w:szCs w:val="28"/>
          <w:lang w:eastAsia="ru-RU"/>
        </w:rPr>
        <w:t>Важное значение</w:t>
      </w:r>
      <w:proofErr w:type="gramEnd"/>
      <w:r w:rsidRPr="00D969F9">
        <w:rPr>
          <w:rFonts w:ascii="Times New Roman" w:hAnsi="Times New Roman" w:cs="Times New Roman"/>
          <w:color w:val="000000"/>
          <w:sz w:val="28"/>
          <w:szCs w:val="28"/>
          <w:lang w:eastAsia="ru-RU"/>
        </w:rPr>
        <w:t xml:space="preserve"> в решении данной проблемы имеет формирование культуры поведения на дорогах, которое начинается в самом юном возрасте и продолжается в течение всей жизни. </w:t>
      </w:r>
      <w:r w:rsidRPr="00D969F9">
        <w:rPr>
          <w:rFonts w:ascii="Times New Roman" w:hAnsi="Times New Roman" w:cs="Times New Roman"/>
          <w:color w:val="000000"/>
          <w:sz w:val="28"/>
          <w:szCs w:val="28"/>
          <w:lang w:eastAsia="ru-RU"/>
        </w:rPr>
        <w:br/>
        <w:t>Дошкольный возраст детей наиболее благоприятен для формирования навыков и привычек. Как известно, безопасность пешехода во многом зависит от соблюдения ими правил поведения на улице. Взрослого человека в сложной ситуации улицы выручает инстинкт самосохранения, ловкость, быстрота реакции. К сожалению, малыши этими качествами обладают далеко не в полной мере. Оказавшись в критической ситуации, дошкольники не всегда могут принять правильное решение, тем более, если они слабо знают правила дорожного движения.</w:t>
      </w:r>
      <w:r w:rsidRPr="00D969F9">
        <w:rPr>
          <w:rFonts w:ascii="Times New Roman" w:hAnsi="Times New Roman" w:cs="Times New Roman"/>
          <w:color w:val="000000"/>
          <w:sz w:val="28"/>
          <w:szCs w:val="28"/>
          <w:lang w:eastAsia="ru-RU"/>
        </w:rPr>
        <w:br/>
        <w:t>Говоря о причинах дорожно-транспортных происшествий с участием детей, мы часто встречаемся со словом «привычка». Как правило, речь идёт о негативных привычках, а вернее об отсутствии положительных. Привычк</w:t>
      </w:r>
      <w:proofErr w:type="gramStart"/>
      <w:r w:rsidRPr="00D969F9">
        <w:rPr>
          <w:rFonts w:ascii="Times New Roman" w:hAnsi="Times New Roman" w:cs="Times New Roman"/>
          <w:color w:val="000000"/>
          <w:sz w:val="28"/>
          <w:szCs w:val="28"/>
          <w:lang w:eastAsia="ru-RU"/>
        </w:rPr>
        <w:t>а-</w:t>
      </w:r>
      <w:proofErr w:type="gramEnd"/>
      <w:r w:rsidRPr="00D969F9">
        <w:rPr>
          <w:rFonts w:ascii="Times New Roman" w:hAnsi="Times New Roman" w:cs="Times New Roman"/>
          <w:color w:val="000000"/>
          <w:sz w:val="28"/>
          <w:szCs w:val="28"/>
          <w:lang w:eastAsia="ru-RU"/>
        </w:rPr>
        <w:t xml:space="preserve"> это поведение человека, закреплённое многократным повторением. </w:t>
      </w:r>
      <w:r w:rsidRPr="00D969F9">
        <w:rPr>
          <w:rFonts w:ascii="Times New Roman" w:hAnsi="Times New Roman" w:cs="Times New Roman"/>
          <w:color w:val="000000"/>
          <w:sz w:val="28"/>
          <w:szCs w:val="28"/>
          <w:lang w:eastAsia="ru-RU"/>
        </w:rPr>
        <w:lastRenderedPageBreak/>
        <w:t>Привычка останавливаться перед проезжей частью, осматривать её слева и справа с поворотом головы, переходить дорогу только в установленном месте, заботиться о своей безопасности может появиться только в результате ежедневной, кропотливой работы, когда полученные детьми теоретические знания по ПДД обязательно закрепляются многочисленным, систематическим практическим повторением</w:t>
      </w:r>
      <w:proofErr w:type="gramStart"/>
      <w:r w:rsidRPr="00D969F9">
        <w:rPr>
          <w:rFonts w:ascii="Times New Roman" w:hAnsi="Times New Roman" w:cs="Times New Roman"/>
          <w:color w:val="000000"/>
          <w:sz w:val="28"/>
          <w:szCs w:val="28"/>
          <w:lang w:eastAsia="ru-RU"/>
        </w:rPr>
        <w:br/>
        <w:t>Е</w:t>
      </w:r>
      <w:proofErr w:type="gramEnd"/>
      <w:r w:rsidRPr="00D969F9">
        <w:rPr>
          <w:rFonts w:ascii="Times New Roman" w:hAnsi="Times New Roman" w:cs="Times New Roman"/>
          <w:color w:val="000000"/>
          <w:sz w:val="28"/>
          <w:szCs w:val="28"/>
          <w:lang w:eastAsia="ru-RU"/>
        </w:rPr>
        <w:t>сли ежедневно, подходя к про</w:t>
      </w:r>
      <w:r>
        <w:rPr>
          <w:rFonts w:ascii="Times New Roman" w:hAnsi="Times New Roman" w:cs="Times New Roman"/>
          <w:color w:val="000000"/>
          <w:sz w:val="28"/>
          <w:szCs w:val="28"/>
          <w:lang w:eastAsia="ru-RU"/>
        </w:rPr>
        <w:t>езжей части, говорить ребёнку: «</w:t>
      </w:r>
      <w:r w:rsidRPr="00D969F9">
        <w:rPr>
          <w:rFonts w:ascii="Times New Roman" w:hAnsi="Times New Roman" w:cs="Times New Roman"/>
          <w:color w:val="000000"/>
          <w:sz w:val="28"/>
          <w:szCs w:val="28"/>
          <w:lang w:eastAsia="ru-RU"/>
        </w:rPr>
        <w:t>Стой, дорога!», то останавливаться для него станет привычкой. Если всегда, выйдя из автобуса, вести ребёнка до пешеходного перехода, то такой маршрут станет для него привычным. Учитывая возрастные особенности детей, наличие положительных привычек для них явление жизненно необходимое, по-другому это называется – навыки безопасного поведения на дороге.</w:t>
      </w:r>
      <w:r w:rsidRPr="00D969F9">
        <w:rPr>
          <w:rFonts w:ascii="Times New Roman" w:hAnsi="Times New Roman" w:cs="Times New Roman"/>
          <w:color w:val="000000"/>
          <w:sz w:val="28"/>
          <w:szCs w:val="28"/>
          <w:lang w:eastAsia="ru-RU"/>
        </w:rPr>
        <w:br/>
        <w:t>Чтобы выработать положительную привычку, не обязательно вести ребёнка к проезжей части. Это можно сделать и в группе, при проведении занятий по правилам дорожного движения, имея минимум дорожных символо</w:t>
      </w:r>
      <w:r>
        <w:rPr>
          <w:rFonts w:ascii="Times New Roman" w:hAnsi="Times New Roman" w:cs="Times New Roman"/>
          <w:color w:val="000000"/>
          <w:sz w:val="28"/>
          <w:szCs w:val="28"/>
          <w:lang w:eastAsia="ru-RU"/>
        </w:rPr>
        <w:t>в и атрибутов.</w:t>
      </w:r>
      <w:r>
        <w:rPr>
          <w:rFonts w:ascii="Times New Roman" w:hAnsi="Times New Roman" w:cs="Times New Roman"/>
          <w:color w:val="000000"/>
          <w:sz w:val="28"/>
          <w:szCs w:val="28"/>
          <w:lang w:eastAsia="ru-RU"/>
        </w:rPr>
        <w:br/>
        <w:t>П</w:t>
      </w:r>
      <w:r w:rsidRPr="00D969F9">
        <w:rPr>
          <w:rFonts w:ascii="Times New Roman" w:hAnsi="Times New Roman" w:cs="Times New Roman"/>
          <w:color w:val="000000"/>
          <w:sz w:val="28"/>
          <w:szCs w:val="28"/>
          <w:lang w:eastAsia="ru-RU"/>
        </w:rPr>
        <w:t xml:space="preserve">ривить детям навыки безопасного </w:t>
      </w:r>
      <w:proofErr w:type="gramStart"/>
      <w:r w:rsidRPr="00D969F9">
        <w:rPr>
          <w:rFonts w:ascii="Times New Roman" w:hAnsi="Times New Roman" w:cs="Times New Roman"/>
          <w:color w:val="000000"/>
          <w:sz w:val="28"/>
          <w:szCs w:val="28"/>
          <w:lang w:eastAsia="ru-RU"/>
        </w:rPr>
        <w:t>поведения</w:t>
      </w:r>
      <w:proofErr w:type="gramEnd"/>
      <w:r w:rsidRPr="00D969F9">
        <w:rPr>
          <w:rFonts w:ascii="Times New Roman" w:hAnsi="Times New Roman" w:cs="Times New Roman"/>
          <w:color w:val="000000"/>
          <w:sz w:val="28"/>
          <w:szCs w:val="28"/>
          <w:lang w:eastAsia="ru-RU"/>
        </w:rPr>
        <w:t xml:space="preserve"> на улице только рассуждая об осторожности нельзя. Безопасному поведению надо учить с позиции пешехода, а не в</w:t>
      </w:r>
      <w:r>
        <w:rPr>
          <w:rFonts w:ascii="Times New Roman" w:hAnsi="Times New Roman" w:cs="Times New Roman"/>
          <w:color w:val="000000"/>
          <w:sz w:val="28"/>
          <w:szCs w:val="28"/>
          <w:lang w:eastAsia="ru-RU"/>
        </w:rPr>
        <w:t xml:space="preserve">одителя. При этом </w:t>
      </w:r>
      <w:r w:rsidRPr="00D969F9">
        <w:rPr>
          <w:rFonts w:ascii="Times New Roman" w:hAnsi="Times New Roman" w:cs="Times New Roman"/>
          <w:color w:val="000000"/>
          <w:sz w:val="28"/>
          <w:szCs w:val="28"/>
          <w:lang w:eastAsia="ru-RU"/>
        </w:rPr>
        <w:t>обращаться к детям следует простым языком, без уменьшительных и ласкающих слух выражений.</w:t>
      </w:r>
    </w:p>
    <w:p w:rsidR="00521897" w:rsidRDefault="00521897" w:rsidP="00521897">
      <w:pPr>
        <w:pStyle w:val="a3"/>
        <w:rPr>
          <w:rFonts w:ascii="Times New Roman" w:hAnsi="Times New Roman" w:cs="Times New Roman"/>
          <w:color w:val="000000"/>
          <w:sz w:val="28"/>
          <w:szCs w:val="28"/>
          <w:lang w:eastAsia="ru-RU"/>
        </w:rPr>
      </w:pPr>
    </w:p>
    <w:p w:rsidR="00521897" w:rsidRDefault="00521897" w:rsidP="00521897">
      <w:pPr>
        <w:pStyle w:val="a3"/>
        <w:rPr>
          <w:rFonts w:ascii="Times New Roman" w:hAnsi="Times New Roman" w:cs="Times New Roman"/>
          <w:color w:val="000000"/>
          <w:sz w:val="28"/>
          <w:szCs w:val="28"/>
          <w:lang w:eastAsia="ru-RU"/>
        </w:rPr>
      </w:pPr>
    </w:p>
    <w:p w:rsidR="00521897" w:rsidRDefault="00521897" w:rsidP="00521897">
      <w:pPr>
        <w:pStyle w:val="a3"/>
        <w:rPr>
          <w:rFonts w:ascii="Times New Roman" w:hAnsi="Times New Roman" w:cs="Times New Roman"/>
          <w:color w:val="000000"/>
          <w:sz w:val="28"/>
          <w:szCs w:val="28"/>
          <w:lang w:eastAsia="ru-RU"/>
        </w:rPr>
      </w:pPr>
    </w:p>
    <w:p w:rsidR="00521897" w:rsidRDefault="00521897" w:rsidP="00521897">
      <w:pPr>
        <w:pStyle w:val="a3"/>
        <w:rPr>
          <w:rFonts w:ascii="Times New Roman" w:hAnsi="Times New Roman" w:cs="Times New Roman"/>
          <w:color w:val="000000"/>
          <w:sz w:val="28"/>
          <w:szCs w:val="28"/>
          <w:lang w:eastAsia="ru-RU"/>
        </w:rPr>
      </w:pPr>
    </w:p>
    <w:p w:rsidR="00521897" w:rsidRDefault="00521897" w:rsidP="00521897">
      <w:pPr>
        <w:pStyle w:val="a3"/>
        <w:rPr>
          <w:rFonts w:ascii="Times New Roman" w:hAnsi="Times New Roman" w:cs="Times New Roman"/>
          <w:color w:val="000000"/>
          <w:sz w:val="28"/>
          <w:szCs w:val="28"/>
          <w:lang w:eastAsia="ru-RU"/>
        </w:rPr>
      </w:pPr>
    </w:p>
    <w:p w:rsidR="00521897" w:rsidRDefault="00521897" w:rsidP="00521897">
      <w:pPr>
        <w:pStyle w:val="a3"/>
        <w:rPr>
          <w:rFonts w:ascii="Times New Roman" w:hAnsi="Times New Roman" w:cs="Times New Roman"/>
          <w:color w:val="000000"/>
          <w:sz w:val="28"/>
          <w:szCs w:val="28"/>
          <w:lang w:eastAsia="ru-RU"/>
        </w:rPr>
      </w:pPr>
    </w:p>
    <w:p w:rsidR="00521897" w:rsidRDefault="00521897" w:rsidP="00521897">
      <w:pPr>
        <w:pStyle w:val="a3"/>
        <w:rPr>
          <w:rFonts w:ascii="Times New Roman" w:hAnsi="Times New Roman" w:cs="Times New Roman"/>
          <w:color w:val="000000"/>
          <w:sz w:val="28"/>
          <w:szCs w:val="28"/>
          <w:lang w:eastAsia="ru-RU"/>
        </w:rPr>
      </w:pPr>
    </w:p>
    <w:p w:rsidR="007E22D0" w:rsidRDefault="007E22D0"/>
    <w:sectPr w:rsidR="007E22D0" w:rsidSect="007E22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1897"/>
    <w:rsid w:val="001C500A"/>
    <w:rsid w:val="00521897"/>
    <w:rsid w:val="007E22D0"/>
    <w:rsid w:val="008B2A35"/>
    <w:rsid w:val="00BB1B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2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189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2980</Characters>
  <Application>Microsoft Office Word</Application>
  <DocSecurity>0</DocSecurity>
  <Lines>24</Lines>
  <Paragraphs>6</Paragraphs>
  <ScaleCrop>false</ScaleCrop>
  <Company>Reanimator Extreme Edition</Company>
  <LinksUpToDate>false</LinksUpToDate>
  <CharactersWithSpaces>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2014-03-14T05:52:00Z</dcterms:created>
  <dcterms:modified xsi:type="dcterms:W3CDTF">2014-03-14T05:53:00Z</dcterms:modified>
</cp:coreProperties>
</file>